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5660" w14:textId="77777777" w:rsidR="000C3642" w:rsidRDefault="000C364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University</w:t>
      </w:r>
      <w:r w:rsidR="005262EE">
        <w:rPr>
          <w:b/>
          <w:sz w:val="24"/>
        </w:rPr>
        <w:t xml:space="preserve"> of Wisconsin – Stevens Point</w:t>
      </w:r>
    </w:p>
    <w:p w14:paraId="56D5825C" w14:textId="77777777" w:rsidR="000C3642" w:rsidRDefault="00F01F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HS 375</w:t>
      </w:r>
      <w:r w:rsidR="000754B2">
        <w:rPr>
          <w:b/>
          <w:sz w:val="24"/>
        </w:rPr>
        <w:t>: Kinesiology</w:t>
      </w:r>
    </w:p>
    <w:p w14:paraId="57F6D9F7" w14:textId="7B8A2475" w:rsidR="00756BDC" w:rsidRPr="00DF0A01" w:rsidRDefault="00646082" w:rsidP="00DF0A0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Fall </w:t>
      </w:r>
      <w:r w:rsidR="00762530">
        <w:rPr>
          <w:b/>
          <w:sz w:val="24"/>
        </w:rPr>
        <w:t>20</w:t>
      </w:r>
      <w:r w:rsidR="005A13B6">
        <w:rPr>
          <w:b/>
          <w:sz w:val="24"/>
        </w:rPr>
        <w:t>2</w:t>
      </w:r>
      <w:r w:rsidR="00434B6D">
        <w:rPr>
          <w:b/>
          <w:sz w:val="24"/>
        </w:rPr>
        <w:t>3</w:t>
      </w:r>
      <w:r>
        <w:rPr>
          <w:b/>
          <w:sz w:val="24"/>
        </w:rPr>
        <w:t xml:space="preserve">- Section </w:t>
      </w:r>
      <w:r w:rsidR="00291356">
        <w:rPr>
          <w:b/>
          <w:sz w:val="24"/>
        </w:rPr>
        <w:t>2</w:t>
      </w:r>
    </w:p>
    <w:p w14:paraId="3414AAB4" w14:textId="77777777" w:rsidR="000C3642" w:rsidRDefault="000C3642">
      <w:pPr>
        <w:rPr>
          <w:sz w:val="24"/>
        </w:rPr>
      </w:pPr>
      <w:r>
        <w:rPr>
          <w:b/>
          <w:sz w:val="24"/>
        </w:rPr>
        <w:t>Instructor:</w:t>
      </w:r>
      <w:r w:rsidR="00756BDC">
        <w:rPr>
          <w:sz w:val="24"/>
        </w:rPr>
        <w:t xml:space="preserve"> Danelle Smith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Class Location</w:t>
      </w:r>
      <w:r>
        <w:rPr>
          <w:sz w:val="24"/>
        </w:rPr>
        <w:t xml:space="preserve">:  </w:t>
      </w:r>
      <w:r w:rsidR="004E50DB">
        <w:rPr>
          <w:sz w:val="24"/>
        </w:rPr>
        <w:t xml:space="preserve">SCI D114 </w:t>
      </w:r>
    </w:p>
    <w:p w14:paraId="17E58A4B" w14:textId="77777777" w:rsidR="005262EE" w:rsidRDefault="000C3642">
      <w:pPr>
        <w:rPr>
          <w:sz w:val="24"/>
        </w:rPr>
      </w:pPr>
      <w:r>
        <w:rPr>
          <w:b/>
          <w:sz w:val="24"/>
        </w:rPr>
        <w:t>Office:</w:t>
      </w:r>
      <w:r w:rsidR="004E15D4">
        <w:rPr>
          <w:sz w:val="24"/>
        </w:rPr>
        <w:tab/>
        <w:t xml:space="preserve">  </w:t>
      </w:r>
      <w:r w:rsidR="004E50DB">
        <w:rPr>
          <w:sz w:val="24"/>
        </w:rPr>
        <w:t>SCI B 131</w:t>
      </w:r>
      <w:r w:rsidR="004E50D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Class Time</w:t>
      </w:r>
      <w:r>
        <w:rPr>
          <w:sz w:val="24"/>
        </w:rPr>
        <w:t xml:space="preserve">:  </w:t>
      </w:r>
      <w:r>
        <w:rPr>
          <w:sz w:val="24"/>
        </w:rPr>
        <w:tab/>
      </w:r>
      <w:r w:rsidR="00646082">
        <w:rPr>
          <w:sz w:val="24"/>
        </w:rPr>
        <w:t xml:space="preserve">T-TH </w:t>
      </w:r>
      <w:r w:rsidR="00291356">
        <w:rPr>
          <w:sz w:val="24"/>
        </w:rPr>
        <w:t>12:30-1:45pm</w:t>
      </w:r>
      <w:r w:rsidR="004E50DB">
        <w:rPr>
          <w:sz w:val="24"/>
        </w:rPr>
        <w:t xml:space="preserve"> </w:t>
      </w:r>
    </w:p>
    <w:p w14:paraId="5BF71CFC" w14:textId="77777777" w:rsidR="000C3642" w:rsidRPr="00B74B62" w:rsidRDefault="000C364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21FE32A" w14:textId="77777777" w:rsidR="00323D08" w:rsidRDefault="000C36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REQUIRED TEXT:</w:t>
      </w:r>
      <w:r w:rsidR="00756BDC">
        <w:rPr>
          <w:b/>
          <w:sz w:val="24"/>
          <w:u w:val="single"/>
        </w:rPr>
        <w:t xml:space="preserve"> </w:t>
      </w:r>
      <w:r w:rsidR="00B74B62">
        <w:rPr>
          <w:b/>
          <w:sz w:val="24"/>
          <w:u w:val="single"/>
        </w:rPr>
        <w:t xml:space="preserve"> </w:t>
      </w:r>
    </w:p>
    <w:p w14:paraId="0C5A8027" w14:textId="77777777" w:rsidR="000754B2" w:rsidRDefault="000754B2">
      <w:pPr>
        <w:rPr>
          <w:sz w:val="24"/>
        </w:rPr>
      </w:pPr>
      <w:r>
        <w:rPr>
          <w:sz w:val="24"/>
        </w:rPr>
        <w:t xml:space="preserve">Lippert, L.S. </w:t>
      </w:r>
      <w:r w:rsidRPr="000754B2">
        <w:rPr>
          <w:i/>
          <w:sz w:val="24"/>
        </w:rPr>
        <w:t>Clinical Kinesiology and Anatomy</w:t>
      </w:r>
      <w:r>
        <w:rPr>
          <w:sz w:val="24"/>
        </w:rPr>
        <w:t xml:space="preserve">. </w:t>
      </w:r>
      <w:r w:rsidRPr="000754B2">
        <w:rPr>
          <w:i/>
          <w:sz w:val="24"/>
        </w:rPr>
        <w:t>5</w:t>
      </w:r>
      <w:r w:rsidRPr="000754B2">
        <w:rPr>
          <w:i/>
          <w:sz w:val="24"/>
          <w:vertAlign w:val="superscript"/>
        </w:rPr>
        <w:t>th</w:t>
      </w:r>
      <w:r w:rsidRPr="000754B2">
        <w:rPr>
          <w:i/>
          <w:sz w:val="24"/>
        </w:rPr>
        <w:t xml:space="preserve"> Edition</w:t>
      </w:r>
      <w:r>
        <w:rPr>
          <w:sz w:val="24"/>
        </w:rPr>
        <w:t>. FA Davis</w:t>
      </w:r>
    </w:p>
    <w:p w14:paraId="06F30CFF" w14:textId="77777777" w:rsidR="000754B2" w:rsidRPr="000754B2" w:rsidRDefault="000754B2">
      <w:pPr>
        <w:rPr>
          <w:sz w:val="24"/>
        </w:rPr>
      </w:pPr>
    </w:p>
    <w:p w14:paraId="35464849" w14:textId="77777777" w:rsidR="000C3642" w:rsidRDefault="000C3642">
      <w:pPr>
        <w:rPr>
          <w:b/>
          <w:sz w:val="24"/>
        </w:rPr>
      </w:pPr>
      <w:r>
        <w:rPr>
          <w:b/>
          <w:sz w:val="24"/>
          <w:u w:val="single"/>
        </w:rPr>
        <w:t>COURSE DESCRIPTION:</w:t>
      </w:r>
      <w:r>
        <w:rPr>
          <w:b/>
          <w:sz w:val="24"/>
        </w:rPr>
        <w:t xml:space="preserve"> </w:t>
      </w:r>
    </w:p>
    <w:p w14:paraId="644FF474" w14:textId="77777777" w:rsidR="00A701C3" w:rsidRDefault="003B71B4" w:rsidP="00B121EA">
      <w:pPr>
        <w:rPr>
          <w:sz w:val="24"/>
          <w:szCs w:val="24"/>
        </w:rPr>
      </w:pPr>
      <w:r>
        <w:rPr>
          <w:sz w:val="24"/>
          <w:szCs w:val="24"/>
        </w:rPr>
        <w:t>This course is designed to help students gain an understanding of the study of movement and the muscles and joints that affect movement.</w:t>
      </w:r>
    </w:p>
    <w:p w14:paraId="6A620178" w14:textId="77777777" w:rsidR="003B71B4" w:rsidRPr="005262EE" w:rsidRDefault="003B71B4" w:rsidP="00B121EA">
      <w:pPr>
        <w:rPr>
          <w:sz w:val="24"/>
          <w:szCs w:val="24"/>
        </w:rPr>
      </w:pPr>
    </w:p>
    <w:p w14:paraId="4CDF580C" w14:textId="77777777" w:rsidR="000C3642" w:rsidRDefault="000C3642" w:rsidP="00B121EA">
      <w:pPr>
        <w:rPr>
          <w:sz w:val="24"/>
        </w:rPr>
      </w:pPr>
      <w:r>
        <w:rPr>
          <w:b/>
          <w:sz w:val="24"/>
          <w:u w:val="single"/>
        </w:rPr>
        <w:t>COURSE OBJECTIVES:</w:t>
      </w:r>
      <w:r w:rsidR="003B71B4">
        <w:rPr>
          <w:sz w:val="24"/>
        </w:rPr>
        <w:t xml:space="preserve"> </w:t>
      </w:r>
      <w:r>
        <w:rPr>
          <w:sz w:val="24"/>
        </w:rPr>
        <w:t xml:space="preserve">At the conclusion of </w:t>
      </w:r>
      <w:r w:rsidR="0057334D">
        <w:rPr>
          <w:sz w:val="24"/>
        </w:rPr>
        <w:t>t</w:t>
      </w:r>
      <w:r w:rsidR="00B74B62">
        <w:rPr>
          <w:sz w:val="24"/>
        </w:rPr>
        <w:t>his c</w:t>
      </w:r>
      <w:r w:rsidR="00B121EA">
        <w:rPr>
          <w:sz w:val="24"/>
        </w:rPr>
        <w:t>lass the student will</w:t>
      </w:r>
      <w:r w:rsidR="00B74B62">
        <w:rPr>
          <w:sz w:val="24"/>
        </w:rPr>
        <w:t>:</w:t>
      </w:r>
    </w:p>
    <w:p w14:paraId="2F419D13" w14:textId="77777777" w:rsidR="00801BBB" w:rsidRDefault="003B71B4" w:rsidP="003B71B4">
      <w:pPr>
        <w:numPr>
          <w:ilvl w:val="0"/>
          <w:numId w:val="5"/>
        </w:numPr>
        <w:autoSpaceDE w:val="0"/>
        <w:autoSpaceDN w:val="0"/>
        <w:adjustRightInd w:val="0"/>
      </w:pPr>
      <w:r>
        <w:t>describe various types of bones and joints in the human body</w:t>
      </w:r>
    </w:p>
    <w:p w14:paraId="0333BE25" w14:textId="77777777" w:rsidR="003B71B4" w:rsidRPr="003B71B4" w:rsidRDefault="003B71B4" w:rsidP="003B71B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t>define and demonstrate the various joint movements including planes of movements</w:t>
      </w:r>
    </w:p>
    <w:p w14:paraId="7312358E" w14:textId="77777777" w:rsidR="003B71B4" w:rsidRPr="003B71B4" w:rsidRDefault="003B71B4" w:rsidP="003B71B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t>describe the types of muscle contractions and the factors involved with each type</w:t>
      </w:r>
    </w:p>
    <w:p w14:paraId="1C9D778F" w14:textId="77777777" w:rsidR="003B71B4" w:rsidRPr="003B71B4" w:rsidRDefault="003B71B4" w:rsidP="003B71B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t>describe neural control mechanisms for movement</w:t>
      </w:r>
    </w:p>
    <w:p w14:paraId="600073CD" w14:textId="77777777" w:rsidR="003B71B4" w:rsidRPr="003B71B4" w:rsidRDefault="003B71B4" w:rsidP="003B71B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t xml:space="preserve">identify bony features and muscles that produce movements of the torso, spine, shoulder girdle, glenohumeral joint, elbow, hip, knee, ankle and </w:t>
      </w:r>
      <w:proofErr w:type="gramStart"/>
      <w:r>
        <w:t>foot</w:t>
      </w:r>
      <w:proofErr w:type="gramEnd"/>
    </w:p>
    <w:p w14:paraId="0C676AEC" w14:textId="77777777" w:rsidR="003B71B4" w:rsidRDefault="003B71B4" w:rsidP="003B71B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identify and classify muscles that produce gross motor movements</w:t>
      </w:r>
    </w:p>
    <w:p w14:paraId="767DA557" w14:textId="77777777" w:rsidR="003B71B4" w:rsidRPr="00B121EA" w:rsidRDefault="003B71B4" w:rsidP="003B71B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identify, analyze, and prescribe exercises to strengthen all major  muscle </w:t>
      </w:r>
      <w:proofErr w:type="gramStart"/>
      <w:r>
        <w:rPr>
          <w:color w:val="000000"/>
        </w:rPr>
        <w:t>groups</w:t>
      </w:r>
      <w:proofErr w:type="gramEnd"/>
    </w:p>
    <w:p w14:paraId="4D3CF0FE" w14:textId="77777777" w:rsidR="000C3642" w:rsidRPr="00B121EA" w:rsidRDefault="000C3642">
      <w:pPr>
        <w:ind w:left="360"/>
        <w:rPr>
          <w:sz w:val="24"/>
        </w:rPr>
      </w:pPr>
    </w:p>
    <w:p w14:paraId="35F619D0" w14:textId="77777777" w:rsidR="00646082" w:rsidRPr="00646082" w:rsidRDefault="00646082" w:rsidP="0064608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646082">
        <w:rPr>
          <w:rStyle w:val="normaltextrun"/>
        </w:rPr>
        <w:t>Face Coverings:</w:t>
      </w:r>
    </w:p>
    <w:p w14:paraId="3D491CBA" w14:textId="0AF2FD55" w:rsidR="00646082" w:rsidRPr="00646082" w:rsidRDefault="00646082" w:rsidP="0064608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646082">
        <w:rPr>
          <w:rStyle w:val="normaltextrun"/>
        </w:rPr>
        <w:t xml:space="preserve">At all UW-Stevens Point campus locations, the wearing of face coverings is </w:t>
      </w:r>
      <w:r w:rsidR="005B4EA5">
        <w:rPr>
          <w:rStyle w:val="normaltextrun"/>
        </w:rPr>
        <w:t>optional</w:t>
      </w:r>
      <w:r w:rsidRPr="00646082">
        <w:rPr>
          <w:rStyle w:val="normaltextrun"/>
        </w:rPr>
        <w:t xml:space="preserve"> in all buildings, including classrooms, laboratories, studios, and other instructional spaces. </w:t>
      </w:r>
      <w:r w:rsidRPr="00646082">
        <w:t xml:space="preserve">Any student with a condition that impacts their use of a face covering should contact the </w:t>
      </w:r>
      <w:hyperlink r:id="rId5" w:history="1">
        <w:r w:rsidRPr="00646082">
          <w:rPr>
            <w:rStyle w:val="Hyperlink"/>
          </w:rPr>
          <w:t>Disability and Assistive Technology Center</w:t>
        </w:r>
      </w:hyperlink>
      <w:r w:rsidRPr="00646082">
        <w:t xml:space="preserve"> to discuss accommodations in classes.</w:t>
      </w:r>
      <w:r w:rsidRPr="00646082">
        <w:rPr>
          <w:rStyle w:val="normaltextrun"/>
        </w:rPr>
        <w:t xml:space="preserve"> </w:t>
      </w:r>
    </w:p>
    <w:p w14:paraId="38DFCF15" w14:textId="77777777" w:rsidR="00646082" w:rsidRPr="00646082" w:rsidRDefault="00646082" w:rsidP="0064608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646082">
        <w:rPr>
          <w:rStyle w:val="normaltextrun"/>
        </w:rPr>
        <w:t>Other Guidance:</w:t>
      </w:r>
    </w:p>
    <w:p w14:paraId="7D18255A" w14:textId="77777777" w:rsidR="00646082" w:rsidRPr="00646082" w:rsidRDefault="00646082" w:rsidP="00646082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</w:rPr>
      </w:pPr>
      <w:r w:rsidRPr="00646082">
        <w:rPr>
          <w:rStyle w:val="normaltextrun"/>
        </w:rPr>
        <w:t xml:space="preserve">Please monitor your own health each day using </w:t>
      </w:r>
      <w:hyperlink r:id="rId6" w:history="1">
        <w:r w:rsidRPr="00646082">
          <w:rPr>
            <w:rStyle w:val="Hyperlink"/>
          </w:rPr>
          <w:t>this screening tool</w:t>
        </w:r>
      </w:hyperlink>
      <w:r w:rsidRPr="00646082">
        <w:rPr>
          <w:rStyle w:val="normaltextrun"/>
        </w:rPr>
        <w:t>. If you are not feeling well or believe you have been exposed to COVID-19, do not come to class; email your instructor and contact Student Health Service.</w:t>
      </w:r>
    </w:p>
    <w:p w14:paraId="225DEDE6" w14:textId="77777777" w:rsidR="00646082" w:rsidRPr="00646082" w:rsidRDefault="00646082" w:rsidP="00646082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</w:rPr>
      </w:pPr>
      <w:r w:rsidRPr="00646082">
        <w:rPr>
          <w:rStyle w:val="normaltextrun"/>
        </w:rPr>
        <w:t>As with any type of absence, students are expected to communicate their need to be absent and complete the course requirements as outlined in the syllabus.</w:t>
      </w:r>
    </w:p>
    <w:p w14:paraId="2EB6FAFC" w14:textId="77777777" w:rsidR="00646082" w:rsidRPr="00646082" w:rsidRDefault="00646082" w:rsidP="0064608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646082">
        <w:rPr>
          <w:rStyle w:val="normaltextrun"/>
        </w:rPr>
        <w:t>Wash your hands or use appropriate hand sanitizer regularly and avoid touching your face.</w:t>
      </w:r>
    </w:p>
    <w:p w14:paraId="3CC761AD" w14:textId="77777777" w:rsidR="00646082" w:rsidRPr="00646082" w:rsidRDefault="00646082" w:rsidP="0064608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646082">
        <w:rPr>
          <w:rStyle w:val="normaltextrun"/>
        </w:rPr>
        <w:t>Please keep these same healthy practices in mind outside the classroom.</w:t>
      </w:r>
    </w:p>
    <w:p w14:paraId="47FAF24E" w14:textId="77777777" w:rsidR="00646082" w:rsidRDefault="00646082">
      <w:pPr>
        <w:rPr>
          <w:b/>
          <w:sz w:val="24"/>
          <w:u w:val="single"/>
        </w:rPr>
      </w:pPr>
    </w:p>
    <w:p w14:paraId="012E669E" w14:textId="77777777" w:rsidR="00646082" w:rsidRDefault="00646082">
      <w:pPr>
        <w:rPr>
          <w:b/>
          <w:sz w:val="24"/>
          <w:u w:val="single"/>
        </w:rPr>
      </w:pPr>
    </w:p>
    <w:p w14:paraId="6C236B6D" w14:textId="77777777" w:rsidR="000C3642" w:rsidRPr="00323D08" w:rsidRDefault="000C3642">
      <w:pPr>
        <w:rPr>
          <w:b/>
          <w:sz w:val="24"/>
        </w:rPr>
      </w:pPr>
      <w:r>
        <w:rPr>
          <w:b/>
          <w:sz w:val="24"/>
          <w:u w:val="single"/>
        </w:rPr>
        <w:t>COURSE REQUIREMENTS:</w:t>
      </w:r>
    </w:p>
    <w:p w14:paraId="25DD1F00" w14:textId="77777777" w:rsidR="000C3642" w:rsidRPr="00ED349E" w:rsidRDefault="00ED349E">
      <w:pPr>
        <w:rPr>
          <w:sz w:val="24"/>
        </w:rPr>
      </w:pPr>
      <w:r>
        <w:rPr>
          <w:b/>
          <w:sz w:val="24"/>
        </w:rPr>
        <w:tab/>
      </w:r>
      <w:r w:rsidRPr="002B782C">
        <w:rPr>
          <w:b/>
          <w:sz w:val="24"/>
        </w:rPr>
        <w:t>Attendance</w:t>
      </w:r>
      <w:r>
        <w:rPr>
          <w:sz w:val="24"/>
        </w:rPr>
        <w:t xml:space="preserve">:  Students are expected to attend all classes and be on time. If a class is to </w:t>
      </w:r>
      <w:r w:rsidR="005879E6">
        <w:rPr>
          <w:sz w:val="24"/>
        </w:rPr>
        <w:t>be missed</w:t>
      </w:r>
      <w:r>
        <w:rPr>
          <w:sz w:val="24"/>
        </w:rPr>
        <w:t>, the student must contact the instructor via phone or in person prior to the beginning of the class period. (Email is not acceptable)</w:t>
      </w:r>
      <w:r w:rsidR="003B71B4">
        <w:rPr>
          <w:sz w:val="24"/>
        </w:rPr>
        <w:t xml:space="preserve"> </w:t>
      </w:r>
    </w:p>
    <w:p w14:paraId="2EFAFF52" w14:textId="77777777" w:rsidR="00145D81" w:rsidRDefault="00ED349E" w:rsidP="00AC0A1A">
      <w:pPr>
        <w:ind w:firstLine="720"/>
        <w:rPr>
          <w:sz w:val="24"/>
          <w:szCs w:val="24"/>
        </w:rPr>
      </w:pPr>
      <w:r w:rsidRPr="00ED349E">
        <w:rPr>
          <w:b/>
          <w:sz w:val="24"/>
          <w:szCs w:val="24"/>
        </w:rPr>
        <w:t>Honesty:</w:t>
      </w:r>
      <w:r w:rsidRPr="00ED349E">
        <w:rPr>
          <w:sz w:val="24"/>
          <w:szCs w:val="24"/>
        </w:rPr>
        <w:t xml:space="preserve">  Under no circumstances will academic dishonesty (cheating, plagiarism) be tolerated.  Violation may result in an automatic failing grade for the assignment</w:t>
      </w:r>
      <w:r w:rsidR="000E4C9B">
        <w:rPr>
          <w:sz w:val="24"/>
          <w:szCs w:val="24"/>
        </w:rPr>
        <w:t>. UWSP values a safe, honest,</w:t>
      </w:r>
      <w:r w:rsidR="00B902DF">
        <w:rPr>
          <w:sz w:val="24"/>
          <w:szCs w:val="24"/>
        </w:rPr>
        <w:t xml:space="preserve"> respectful, and inviting learning environment. A set of rights and responsibilities has been developed to foster this environment.  For more information go to : </w:t>
      </w:r>
      <w:hyperlink r:id="rId7" w:history="1">
        <w:r w:rsidR="00B902DF" w:rsidRPr="000270E6">
          <w:rPr>
            <w:rStyle w:val="Hyperlink"/>
            <w:sz w:val="24"/>
            <w:szCs w:val="24"/>
          </w:rPr>
          <w:t>http://www.uwsp.edu/stuaffairs/Pages/rightsandresponsibilities.aspx</w:t>
        </w:r>
      </w:hyperlink>
    </w:p>
    <w:p w14:paraId="6E21A8BB" w14:textId="77777777" w:rsidR="00BF1CFC" w:rsidRDefault="00BF1CFC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Exams:  </w:t>
      </w:r>
      <w:r w:rsidR="00ED0ABC">
        <w:rPr>
          <w:sz w:val="24"/>
        </w:rPr>
        <w:t xml:space="preserve">There will be </w:t>
      </w:r>
      <w:r w:rsidR="004E50DB">
        <w:rPr>
          <w:sz w:val="24"/>
        </w:rPr>
        <w:t xml:space="preserve">online quizzes and </w:t>
      </w:r>
      <w:r>
        <w:rPr>
          <w:sz w:val="24"/>
        </w:rPr>
        <w:t>exams throughout the semester and one</w:t>
      </w:r>
      <w:r w:rsidR="00B121EA">
        <w:rPr>
          <w:sz w:val="24"/>
        </w:rPr>
        <w:t xml:space="preserve"> final exam. </w:t>
      </w:r>
      <w:r w:rsidR="00B902DF">
        <w:rPr>
          <w:sz w:val="24"/>
        </w:rPr>
        <w:t xml:space="preserve">These quizzes </w:t>
      </w:r>
      <w:r w:rsidR="004E50DB">
        <w:rPr>
          <w:sz w:val="24"/>
        </w:rPr>
        <w:t xml:space="preserve">and exams </w:t>
      </w:r>
      <w:r w:rsidR="00B902DF">
        <w:rPr>
          <w:sz w:val="24"/>
        </w:rPr>
        <w:t xml:space="preserve">will be timed so study prior to them is necessary. </w:t>
      </w:r>
    </w:p>
    <w:p w14:paraId="1C52F3C3" w14:textId="77777777" w:rsidR="00AC0A1A" w:rsidRPr="004A4C1A" w:rsidRDefault="00AC0A1A">
      <w:pPr>
        <w:rPr>
          <w:sz w:val="24"/>
        </w:rPr>
      </w:pPr>
      <w:r>
        <w:rPr>
          <w:sz w:val="24"/>
        </w:rPr>
        <w:tab/>
      </w:r>
      <w:r w:rsidR="004A4C1A" w:rsidRPr="004A4C1A">
        <w:rPr>
          <w:b/>
          <w:sz w:val="24"/>
        </w:rPr>
        <w:t>Assignments</w:t>
      </w:r>
      <w:r w:rsidR="00B902DF">
        <w:rPr>
          <w:b/>
          <w:sz w:val="24"/>
        </w:rPr>
        <w:t>/Labs</w:t>
      </w:r>
      <w:r w:rsidR="004A4C1A" w:rsidRPr="004A4C1A">
        <w:rPr>
          <w:b/>
          <w:sz w:val="24"/>
        </w:rPr>
        <w:t>:</w:t>
      </w:r>
      <w:r w:rsidR="004A4C1A">
        <w:rPr>
          <w:b/>
          <w:sz w:val="24"/>
        </w:rPr>
        <w:t xml:space="preserve"> </w:t>
      </w:r>
      <w:r w:rsidR="004A4C1A">
        <w:rPr>
          <w:sz w:val="24"/>
        </w:rPr>
        <w:t xml:space="preserve">There will be designated assignments both in and out of class for various topics. Any missed assignment will be given a grade of 0 unless preparations are made with the </w:t>
      </w:r>
      <w:r w:rsidR="004A4C1A">
        <w:rPr>
          <w:sz w:val="24"/>
        </w:rPr>
        <w:lastRenderedPageBreak/>
        <w:t xml:space="preserve">instructor prior to the assignment due date. </w:t>
      </w:r>
      <w:r w:rsidR="00B902DF">
        <w:rPr>
          <w:sz w:val="24"/>
        </w:rPr>
        <w:t>Part of these assignments will be labs. These labs are essential to the understanding of the material for this course and active participation is expected.</w:t>
      </w:r>
    </w:p>
    <w:p w14:paraId="355E53FC" w14:textId="77777777" w:rsidR="00DF0A01" w:rsidRDefault="00DF0A01">
      <w:pPr>
        <w:rPr>
          <w:sz w:val="24"/>
        </w:rPr>
      </w:pPr>
    </w:p>
    <w:p w14:paraId="7EC8C3B5" w14:textId="77777777" w:rsidR="00914114" w:rsidRDefault="000C3642" w:rsidP="00914114">
      <w:pPr>
        <w:rPr>
          <w:b/>
          <w:bCs/>
          <w:sz w:val="24"/>
        </w:rPr>
      </w:pPr>
      <w:r w:rsidRPr="00914114">
        <w:rPr>
          <w:b/>
          <w:sz w:val="24"/>
          <w:szCs w:val="24"/>
          <w:u w:val="single"/>
        </w:rPr>
        <w:t>METHOD FOR COURSE EVALUATION</w:t>
      </w:r>
      <w:r w:rsidR="00914114">
        <w:t xml:space="preserve">   </w:t>
      </w:r>
      <w:r w:rsidR="00914114">
        <w:tab/>
      </w:r>
      <w:r w:rsidR="00914114">
        <w:tab/>
      </w:r>
      <w:r w:rsidR="00914114">
        <w:rPr>
          <w:b/>
          <w:bCs/>
          <w:sz w:val="24"/>
          <w:u w:val="single"/>
        </w:rPr>
        <w:t>GRADING SYSTEM:</w:t>
      </w:r>
    </w:p>
    <w:p w14:paraId="7708FCCC" w14:textId="77777777" w:rsidR="000C3642" w:rsidRDefault="00B902DF">
      <w:pPr>
        <w:rPr>
          <w:sz w:val="24"/>
        </w:rPr>
      </w:pPr>
      <w:r>
        <w:rPr>
          <w:sz w:val="24"/>
        </w:rPr>
        <w:t xml:space="preserve">Assignments </w:t>
      </w:r>
      <w:r>
        <w:rPr>
          <w:sz w:val="24"/>
        </w:rPr>
        <w:tab/>
      </w:r>
      <w:r>
        <w:rPr>
          <w:sz w:val="24"/>
        </w:rPr>
        <w:tab/>
      </w:r>
      <w:r w:rsidR="005A13B6">
        <w:rPr>
          <w:sz w:val="24"/>
        </w:rPr>
        <w:t>10-</w:t>
      </w:r>
      <w:r>
        <w:rPr>
          <w:sz w:val="24"/>
        </w:rPr>
        <w:t>20</w:t>
      </w:r>
      <w:r w:rsidR="00BB71CD">
        <w:rPr>
          <w:sz w:val="24"/>
        </w:rPr>
        <w:t xml:space="preserve"> points each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</w:t>
      </w:r>
      <w:r>
        <w:rPr>
          <w:sz w:val="24"/>
        </w:rPr>
        <w:tab/>
        <w:t>94-100%</w:t>
      </w:r>
      <w:r>
        <w:rPr>
          <w:sz w:val="24"/>
        </w:rPr>
        <w:tab/>
        <w:t>C+</w:t>
      </w:r>
      <w:r>
        <w:rPr>
          <w:sz w:val="24"/>
        </w:rPr>
        <w:tab/>
        <w:t xml:space="preserve">77-79% </w:t>
      </w:r>
      <w:r w:rsidR="00EC076A">
        <w:rPr>
          <w:sz w:val="24"/>
        </w:rPr>
        <w:t xml:space="preserve"> </w:t>
      </w:r>
    </w:p>
    <w:p w14:paraId="2ED71CAA" w14:textId="77777777" w:rsidR="00BB71CD" w:rsidRDefault="00B902DF">
      <w:pPr>
        <w:rPr>
          <w:sz w:val="24"/>
        </w:rPr>
      </w:pPr>
      <w:r>
        <w:rPr>
          <w:sz w:val="24"/>
        </w:rPr>
        <w:t xml:space="preserve">Exams        </w:t>
      </w:r>
      <w:r w:rsidR="004E50DB">
        <w:rPr>
          <w:sz w:val="24"/>
        </w:rPr>
        <w:tab/>
      </w:r>
      <w:r w:rsidR="004E50DB">
        <w:rPr>
          <w:sz w:val="24"/>
        </w:rPr>
        <w:tab/>
      </w:r>
      <w:r>
        <w:rPr>
          <w:sz w:val="24"/>
        </w:rPr>
        <w:t>7</w:t>
      </w:r>
      <w:r w:rsidR="005A13B6">
        <w:rPr>
          <w:sz w:val="24"/>
        </w:rPr>
        <w:t>0-80</w:t>
      </w:r>
      <w:r w:rsidR="00BB71CD">
        <w:rPr>
          <w:sz w:val="24"/>
        </w:rPr>
        <w:t xml:space="preserve"> points each</w:t>
      </w:r>
      <w:r w:rsidR="00D75026">
        <w:rPr>
          <w:sz w:val="24"/>
        </w:rPr>
        <w:tab/>
      </w:r>
      <w:r w:rsidR="00D75026">
        <w:rPr>
          <w:sz w:val="24"/>
        </w:rPr>
        <w:tab/>
      </w:r>
      <w:r w:rsidR="00D75026">
        <w:rPr>
          <w:sz w:val="24"/>
        </w:rPr>
        <w:tab/>
      </w:r>
      <w:r>
        <w:rPr>
          <w:sz w:val="24"/>
        </w:rPr>
        <w:t>A-</w:t>
      </w:r>
      <w:r>
        <w:rPr>
          <w:sz w:val="24"/>
        </w:rPr>
        <w:tab/>
        <w:t>90-93%</w:t>
      </w:r>
      <w:r>
        <w:rPr>
          <w:sz w:val="24"/>
        </w:rPr>
        <w:tab/>
        <w:t>C</w:t>
      </w:r>
      <w:r>
        <w:rPr>
          <w:sz w:val="24"/>
        </w:rPr>
        <w:tab/>
        <w:t>73-76%</w:t>
      </w:r>
    </w:p>
    <w:p w14:paraId="0D7377A8" w14:textId="77777777" w:rsidR="000C3642" w:rsidRPr="00914114" w:rsidRDefault="00BB71CD">
      <w:pPr>
        <w:rPr>
          <w:sz w:val="24"/>
        </w:rPr>
      </w:pPr>
      <w:r>
        <w:rPr>
          <w:sz w:val="24"/>
        </w:rPr>
        <w:t>Final Exam</w:t>
      </w:r>
      <w:r w:rsidR="001D351D">
        <w:rPr>
          <w:sz w:val="24"/>
        </w:rPr>
        <w:tab/>
      </w:r>
      <w:r w:rsidR="00357780">
        <w:rPr>
          <w:sz w:val="24"/>
        </w:rPr>
        <w:t xml:space="preserve">            </w:t>
      </w:r>
      <w:r w:rsidR="005A13B6">
        <w:rPr>
          <w:sz w:val="24"/>
        </w:rPr>
        <w:t>90-110</w:t>
      </w:r>
      <w:r>
        <w:rPr>
          <w:sz w:val="24"/>
        </w:rPr>
        <w:t xml:space="preserve"> points </w:t>
      </w:r>
      <w:r w:rsidR="00EC076A">
        <w:rPr>
          <w:sz w:val="24"/>
        </w:rPr>
        <w:t xml:space="preserve">     </w:t>
      </w:r>
      <w:r w:rsidR="00B902DF">
        <w:rPr>
          <w:sz w:val="24"/>
        </w:rPr>
        <w:t xml:space="preserve">                          </w:t>
      </w:r>
      <w:r w:rsidR="00357780">
        <w:rPr>
          <w:sz w:val="24"/>
        </w:rPr>
        <w:t xml:space="preserve">  </w:t>
      </w:r>
      <w:r w:rsidR="00B902DF">
        <w:rPr>
          <w:sz w:val="24"/>
        </w:rPr>
        <w:t xml:space="preserve">    B+</w:t>
      </w:r>
      <w:r w:rsidR="00B902DF">
        <w:rPr>
          <w:sz w:val="24"/>
        </w:rPr>
        <w:tab/>
        <w:t>87-89%</w:t>
      </w:r>
      <w:r w:rsidR="00B902DF">
        <w:rPr>
          <w:sz w:val="24"/>
        </w:rPr>
        <w:tab/>
        <w:t>C-</w:t>
      </w:r>
      <w:r w:rsidR="00B902DF">
        <w:rPr>
          <w:sz w:val="24"/>
        </w:rPr>
        <w:tab/>
        <w:t>70-72%</w:t>
      </w:r>
      <w:r w:rsidR="00EC076A">
        <w:rPr>
          <w:sz w:val="24"/>
        </w:rPr>
        <w:t xml:space="preserve">            </w:t>
      </w:r>
    </w:p>
    <w:p w14:paraId="21C22FF7" w14:textId="77777777" w:rsidR="000C3642" w:rsidRDefault="00B902DF">
      <w:pPr>
        <w:rPr>
          <w:sz w:val="24"/>
        </w:rPr>
      </w:pPr>
      <w:r>
        <w:rPr>
          <w:sz w:val="24"/>
        </w:rPr>
        <w:t>Quizzes</w:t>
      </w:r>
      <w:r>
        <w:rPr>
          <w:sz w:val="24"/>
        </w:rPr>
        <w:tab/>
      </w:r>
      <w:r>
        <w:rPr>
          <w:sz w:val="24"/>
        </w:rPr>
        <w:tab/>
      </w:r>
      <w:r w:rsidR="004E50DB">
        <w:rPr>
          <w:sz w:val="24"/>
        </w:rPr>
        <w:t>1</w:t>
      </w:r>
      <w:r w:rsidR="005A13B6">
        <w:rPr>
          <w:sz w:val="24"/>
        </w:rPr>
        <w:t>0-</w:t>
      </w:r>
      <w:r>
        <w:rPr>
          <w:sz w:val="24"/>
        </w:rPr>
        <w:t>25 points each</w:t>
      </w:r>
      <w:r>
        <w:rPr>
          <w:sz w:val="24"/>
        </w:rPr>
        <w:tab/>
      </w:r>
      <w:r>
        <w:rPr>
          <w:sz w:val="24"/>
        </w:rPr>
        <w:tab/>
      </w:r>
      <w:r w:rsidR="00D75026">
        <w:rPr>
          <w:sz w:val="24"/>
        </w:rPr>
        <w:tab/>
      </w:r>
      <w:r>
        <w:rPr>
          <w:sz w:val="24"/>
        </w:rPr>
        <w:t>B</w:t>
      </w:r>
      <w:r>
        <w:rPr>
          <w:sz w:val="24"/>
        </w:rPr>
        <w:tab/>
        <w:t>83-86%</w:t>
      </w:r>
      <w:r>
        <w:rPr>
          <w:sz w:val="24"/>
        </w:rPr>
        <w:tab/>
        <w:t>D+</w:t>
      </w:r>
      <w:r>
        <w:rPr>
          <w:sz w:val="24"/>
        </w:rPr>
        <w:tab/>
        <w:t>65-69%</w:t>
      </w:r>
      <w:r w:rsidR="00EC076A">
        <w:rPr>
          <w:sz w:val="24"/>
        </w:rPr>
        <w:t xml:space="preserve">               </w:t>
      </w:r>
      <w:r w:rsidR="00D75026">
        <w:rPr>
          <w:sz w:val="24"/>
        </w:rPr>
        <w:t xml:space="preserve">                      </w:t>
      </w:r>
    </w:p>
    <w:p w14:paraId="31B6D898" w14:textId="77777777" w:rsidR="00EC076A" w:rsidRDefault="00DA4F15">
      <w:pPr>
        <w:rPr>
          <w:sz w:val="24"/>
        </w:rPr>
      </w:pPr>
      <w:r w:rsidRPr="00B902DF">
        <w:rPr>
          <w:sz w:val="24"/>
        </w:rPr>
        <w:t xml:space="preserve">Participation               </w:t>
      </w:r>
      <w:r w:rsidR="00DB1238" w:rsidRPr="00B902DF">
        <w:rPr>
          <w:sz w:val="24"/>
        </w:rPr>
        <w:tab/>
      </w:r>
      <w:r w:rsidR="005A13B6">
        <w:rPr>
          <w:sz w:val="24"/>
        </w:rPr>
        <w:t>10-20</w:t>
      </w:r>
      <w:r w:rsidR="00BB71CD" w:rsidRPr="00B902DF">
        <w:rPr>
          <w:sz w:val="24"/>
        </w:rPr>
        <w:t xml:space="preserve"> points</w:t>
      </w:r>
      <w:r w:rsidR="00914114" w:rsidRPr="00B902DF">
        <w:rPr>
          <w:sz w:val="24"/>
        </w:rPr>
        <w:tab/>
      </w:r>
      <w:r w:rsidR="00EC076A">
        <w:rPr>
          <w:sz w:val="24"/>
        </w:rPr>
        <w:tab/>
      </w:r>
      <w:r w:rsidR="00B902DF">
        <w:rPr>
          <w:sz w:val="24"/>
        </w:rPr>
        <w:tab/>
      </w:r>
      <w:r w:rsidR="00B902DF">
        <w:rPr>
          <w:sz w:val="24"/>
        </w:rPr>
        <w:tab/>
        <w:t>B-</w:t>
      </w:r>
      <w:r w:rsidR="00B902DF">
        <w:rPr>
          <w:sz w:val="24"/>
        </w:rPr>
        <w:tab/>
        <w:t>80-82%</w:t>
      </w:r>
      <w:r w:rsidR="00B902DF">
        <w:rPr>
          <w:sz w:val="24"/>
        </w:rPr>
        <w:tab/>
        <w:t>D</w:t>
      </w:r>
      <w:r w:rsidR="00B902DF">
        <w:rPr>
          <w:sz w:val="24"/>
        </w:rPr>
        <w:tab/>
      </w:r>
      <w:r w:rsidR="008165AF">
        <w:rPr>
          <w:sz w:val="24"/>
        </w:rPr>
        <w:t>60-64%</w:t>
      </w:r>
    </w:p>
    <w:p w14:paraId="4EA00C18" w14:textId="77777777" w:rsidR="002B782C" w:rsidRDefault="008165AF" w:rsidP="008165AF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</w:t>
      </w:r>
      <w:r>
        <w:rPr>
          <w:sz w:val="24"/>
        </w:rPr>
        <w:tab/>
        <w:t>below 60%</w:t>
      </w:r>
    </w:p>
    <w:p w14:paraId="6CFCDC7E" w14:textId="77777777" w:rsidR="005A13B6" w:rsidRDefault="005A13B6">
      <w:pPr>
        <w:rPr>
          <w:sz w:val="24"/>
        </w:rPr>
      </w:pPr>
    </w:p>
    <w:p w14:paraId="3BA3BD91" w14:textId="77777777" w:rsidR="00B902DF" w:rsidRDefault="00B902DF">
      <w:pPr>
        <w:rPr>
          <w:sz w:val="24"/>
        </w:rPr>
      </w:pPr>
    </w:p>
    <w:p w14:paraId="13AC3DD1" w14:textId="77777777" w:rsidR="005879E6" w:rsidRDefault="000C3642">
      <w:pPr>
        <w:rPr>
          <w:b/>
          <w:sz w:val="24"/>
        </w:rPr>
      </w:pPr>
      <w:r w:rsidRPr="005879E6">
        <w:rPr>
          <w:b/>
          <w:sz w:val="24"/>
        </w:rPr>
        <w:t>** This syllabus is subject to change if deemed necessary by the instructor or University.</w:t>
      </w:r>
    </w:p>
    <w:p w14:paraId="51CC421B" w14:textId="77777777" w:rsidR="000C3642" w:rsidRDefault="000C3642">
      <w:pPr>
        <w:rPr>
          <w:b/>
          <w:sz w:val="24"/>
        </w:rPr>
      </w:pPr>
      <w:r>
        <w:rPr>
          <w:b/>
          <w:sz w:val="24"/>
        </w:rPr>
        <w:t>Tentative Course Outline: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370"/>
      </w:tblGrid>
      <w:tr w:rsidR="00F9006F" w:rsidRPr="00836225" w14:paraId="1B874AC2" w14:textId="77777777" w:rsidTr="0098009B">
        <w:tc>
          <w:tcPr>
            <w:tcW w:w="1638" w:type="dxa"/>
          </w:tcPr>
          <w:p w14:paraId="2410F514" w14:textId="26ED5EC0" w:rsidR="00F9006F" w:rsidRDefault="00F9006F" w:rsidP="0098009B">
            <w:pPr>
              <w:rPr>
                <w:b/>
              </w:rPr>
            </w:pPr>
            <w:r w:rsidRPr="00836225">
              <w:rPr>
                <w:b/>
              </w:rPr>
              <w:t xml:space="preserve">Week 1:    </w:t>
            </w:r>
            <w:r>
              <w:rPr>
                <w:b/>
              </w:rPr>
              <w:t>T</w:t>
            </w:r>
          </w:p>
          <w:p w14:paraId="3996CFFD" w14:textId="65C0ECD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5B4EA5">
              <w:rPr>
                <w:b/>
              </w:rPr>
              <w:t>TH</w:t>
            </w:r>
          </w:p>
        </w:tc>
        <w:tc>
          <w:tcPr>
            <w:tcW w:w="8370" w:type="dxa"/>
          </w:tcPr>
          <w:p w14:paraId="69B600F0" w14:textId="57F03210" w:rsidR="00F9006F" w:rsidRDefault="00F9006F" w:rsidP="0098009B">
            <w:r>
              <w:t>Introduction to Course –PPT 1</w:t>
            </w:r>
            <w:r w:rsidR="005B4EA5">
              <w:t>, Basic Terms – PPT 2</w:t>
            </w:r>
          </w:p>
          <w:p w14:paraId="064EE3D6" w14:textId="53F49B13" w:rsidR="00F9006F" w:rsidRPr="005879E6" w:rsidRDefault="005B4EA5" w:rsidP="0098009B">
            <w:r>
              <w:t>PPT 3 – Bones and Function</w:t>
            </w:r>
          </w:p>
        </w:tc>
      </w:tr>
      <w:tr w:rsidR="00F9006F" w:rsidRPr="00836225" w14:paraId="2D5688B3" w14:textId="77777777" w:rsidTr="0098009B">
        <w:tc>
          <w:tcPr>
            <w:tcW w:w="1638" w:type="dxa"/>
          </w:tcPr>
          <w:p w14:paraId="304BA8ED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2:    T</w:t>
            </w:r>
          </w:p>
          <w:p w14:paraId="619C6BA1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TH</w:t>
            </w:r>
          </w:p>
        </w:tc>
        <w:tc>
          <w:tcPr>
            <w:tcW w:w="8370" w:type="dxa"/>
          </w:tcPr>
          <w:p w14:paraId="48D9F008" w14:textId="4D87D3AE" w:rsidR="00F9006F" w:rsidRDefault="00F9006F" w:rsidP="0098009B">
            <w:r>
              <w:t>PPT 4 – Muscles and Function</w:t>
            </w:r>
          </w:p>
          <w:p w14:paraId="6BDA3600" w14:textId="77777777" w:rsidR="00F9006F" w:rsidRPr="005879E6" w:rsidRDefault="00F9006F" w:rsidP="0098009B">
            <w:r>
              <w:t>Lab – Movement and Body Tissues</w:t>
            </w:r>
          </w:p>
        </w:tc>
      </w:tr>
      <w:tr w:rsidR="00F9006F" w:rsidRPr="00836225" w14:paraId="5FFA6CC7" w14:textId="77777777" w:rsidTr="0098009B">
        <w:tc>
          <w:tcPr>
            <w:tcW w:w="1638" w:type="dxa"/>
          </w:tcPr>
          <w:p w14:paraId="6BC707AD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3:       T</w:t>
            </w:r>
          </w:p>
          <w:p w14:paraId="4D7E7115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TH</w:t>
            </w:r>
          </w:p>
        </w:tc>
        <w:tc>
          <w:tcPr>
            <w:tcW w:w="8370" w:type="dxa"/>
          </w:tcPr>
          <w:p w14:paraId="06C50893" w14:textId="77777777" w:rsidR="00F9006F" w:rsidRDefault="00F9006F" w:rsidP="0098009B">
            <w:r>
              <w:t>PPT 5 – Posture and Body Function, Biomechanics</w:t>
            </w:r>
          </w:p>
          <w:p w14:paraId="4FE6AFFD" w14:textId="77777777" w:rsidR="00F9006F" w:rsidRPr="008165AF" w:rsidRDefault="00F9006F" w:rsidP="0098009B">
            <w:r>
              <w:t>Lab – Posture and Body Mechanics ----</w:t>
            </w:r>
            <w:r w:rsidRPr="004E50DB">
              <w:rPr>
                <w:b/>
                <w:bCs/>
              </w:rPr>
              <w:t xml:space="preserve">QUIZ 1 Due </w:t>
            </w:r>
            <w:r>
              <w:rPr>
                <w:b/>
                <w:bCs/>
              </w:rPr>
              <w:t xml:space="preserve"> on Canvas</w:t>
            </w:r>
          </w:p>
        </w:tc>
      </w:tr>
      <w:tr w:rsidR="00F9006F" w:rsidRPr="00836225" w14:paraId="6BC41B3F" w14:textId="77777777" w:rsidTr="0098009B">
        <w:tc>
          <w:tcPr>
            <w:tcW w:w="1638" w:type="dxa"/>
          </w:tcPr>
          <w:p w14:paraId="252BEF67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4:    T</w:t>
            </w:r>
          </w:p>
          <w:p w14:paraId="218C057B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TH</w:t>
            </w:r>
          </w:p>
        </w:tc>
        <w:tc>
          <w:tcPr>
            <w:tcW w:w="8370" w:type="dxa"/>
          </w:tcPr>
          <w:p w14:paraId="13BB08F7" w14:textId="77777777" w:rsidR="00F9006F" w:rsidRPr="005826D8" w:rsidRDefault="00F9006F" w:rsidP="0098009B">
            <w:pPr>
              <w:rPr>
                <w:bCs/>
              </w:rPr>
            </w:pPr>
            <w:r w:rsidRPr="005826D8">
              <w:rPr>
                <w:bCs/>
              </w:rPr>
              <w:t>Review and finish labs/worksheets</w:t>
            </w:r>
          </w:p>
          <w:p w14:paraId="0953B7F0" w14:textId="77777777" w:rsidR="00F9006F" w:rsidRPr="00ED0ABC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EXAM 1 </w:t>
            </w:r>
          </w:p>
        </w:tc>
      </w:tr>
      <w:tr w:rsidR="00F9006F" w:rsidRPr="00836225" w14:paraId="24EDA799" w14:textId="77777777" w:rsidTr="0098009B">
        <w:tc>
          <w:tcPr>
            <w:tcW w:w="1638" w:type="dxa"/>
          </w:tcPr>
          <w:p w14:paraId="5D562E68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5:    T</w:t>
            </w:r>
          </w:p>
          <w:p w14:paraId="4E3F229F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TH                    </w:t>
            </w:r>
          </w:p>
        </w:tc>
        <w:tc>
          <w:tcPr>
            <w:tcW w:w="8370" w:type="dxa"/>
          </w:tcPr>
          <w:p w14:paraId="67201B9B" w14:textId="77777777" w:rsidR="00F9006F" w:rsidRDefault="00F9006F" w:rsidP="0098009B">
            <w:r>
              <w:t>PPT 6 – Neurology and Muscle Response</w:t>
            </w:r>
          </w:p>
          <w:p w14:paraId="55CFEE16" w14:textId="77777777" w:rsidR="00F9006F" w:rsidRPr="005879E6" w:rsidRDefault="00F9006F" w:rsidP="0098009B">
            <w:r>
              <w:t>Lab – Reflexes, Nerve Response</w:t>
            </w:r>
          </w:p>
        </w:tc>
      </w:tr>
      <w:tr w:rsidR="00F9006F" w:rsidRPr="00836225" w14:paraId="7242AD81" w14:textId="77777777" w:rsidTr="0098009B">
        <w:tc>
          <w:tcPr>
            <w:tcW w:w="1638" w:type="dxa"/>
          </w:tcPr>
          <w:p w14:paraId="4C4357BF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6:    T</w:t>
            </w:r>
          </w:p>
          <w:p w14:paraId="4E8A18F2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TH</w:t>
            </w:r>
          </w:p>
        </w:tc>
        <w:tc>
          <w:tcPr>
            <w:tcW w:w="8370" w:type="dxa"/>
          </w:tcPr>
          <w:p w14:paraId="22EBDE99" w14:textId="20A6F951" w:rsidR="00F9006F" w:rsidRDefault="00F9006F" w:rsidP="0098009B">
            <w:r>
              <w:t xml:space="preserve">PPT 7 - Flexibility and ROM </w:t>
            </w:r>
          </w:p>
          <w:p w14:paraId="4DC74F86" w14:textId="40B75C29" w:rsidR="00F9006F" w:rsidRPr="00ED0ABC" w:rsidRDefault="00F9006F" w:rsidP="0098009B">
            <w:r>
              <w:t>Lab – Muscle length and stretching</w:t>
            </w:r>
            <w:r w:rsidR="005B4EA5">
              <w:t xml:space="preserve">–--------- </w:t>
            </w:r>
            <w:r w:rsidR="005B4EA5" w:rsidRPr="00D330B5">
              <w:rPr>
                <w:b/>
                <w:bCs/>
              </w:rPr>
              <w:t xml:space="preserve">Quiz 2 Due </w:t>
            </w:r>
            <w:r w:rsidR="005B4EA5">
              <w:rPr>
                <w:b/>
                <w:bCs/>
              </w:rPr>
              <w:t>on Canvas</w:t>
            </w:r>
          </w:p>
        </w:tc>
      </w:tr>
      <w:tr w:rsidR="00F9006F" w:rsidRPr="00836225" w14:paraId="6B0412DD" w14:textId="77777777" w:rsidTr="0098009B">
        <w:tc>
          <w:tcPr>
            <w:tcW w:w="1638" w:type="dxa"/>
          </w:tcPr>
          <w:p w14:paraId="0307284D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7:    T</w:t>
            </w:r>
          </w:p>
          <w:p w14:paraId="44A1BDF5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 TH</w:t>
            </w:r>
          </w:p>
        </w:tc>
        <w:tc>
          <w:tcPr>
            <w:tcW w:w="8370" w:type="dxa"/>
          </w:tcPr>
          <w:p w14:paraId="0C012B63" w14:textId="77777777" w:rsidR="00F9006F" w:rsidRDefault="00F9006F" w:rsidP="0098009B">
            <w:r>
              <w:t xml:space="preserve">PPT 8 - Strength and Exercise </w:t>
            </w:r>
          </w:p>
          <w:p w14:paraId="23EA351B" w14:textId="77777777" w:rsidR="00F9006F" w:rsidRPr="00ED0ABC" w:rsidRDefault="00F9006F" w:rsidP="0098009B">
            <w:r>
              <w:t>Lab – Strength and exercise</w:t>
            </w:r>
          </w:p>
        </w:tc>
      </w:tr>
      <w:tr w:rsidR="00F9006F" w:rsidRPr="00836225" w14:paraId="448D45CA" w14:textId="77777777" w:rsidTr="0098009B">
        <w:tc>
          <w:tcPr>
            <w:tcW w:w="1638" w:type="dxa"/>
          </w:tcPr>
          <w:p w14:paraId="1654A21F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8:    T</w:t>
            </w:r>
          </w:p>
          <w:p w14:paraId="47DC4039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TH</w:t>
            </w:r>
          </w:p>
        </w:tc>
        <w:tc>
          <w:tcPr>
            <w:tcW w:w="8370" w:type="dxa"/>
          </w:tcPr>
          <w:p w14:paraId="6798B70D" w14:textId="77777777" w:rsidR="00F9006F" w:rsidRDefault="00F9006F" w:rsidP="0098009B">
            <w:r>
              <w:t>Review and finish labs/worksheets</w:t>
            </w:r>
          </w:p>
          <w:p w14:paraId="68B36096" w14:textId="77777777" w:rsidR="00F9006F" w:rsidRPr="0054537E" w:rsidRDefault="00F9006F" w:rsidP="0098009B">
            <w:r w:rsidRPr="00D330B5">
              <w:rPr>
                <w:b/>
                <w:bCs/>
              </w:rPr>
              <w:t xml:space="preserve">EXAM 2 </w:t>
            </w:r>
          </w:p>
        </w:tc>
      </w:tr>
      <w:tr w:rsidR="00F9006F" w:rsidRPr="00836225" w14:paraId="6EEC6C8C" w14:textId="77777777" w:rsidTr="0098009B">
        <w:trPr>
          <w:trHeight w:val="530"/>
        </w:trPr>
        <w:tc>
          <w:tcPr>
            <w:tcW w:w="1638" w:type="dxa"/>
          </w:tcPr>
          <w:p w14:paraId="7ABB346A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9:     T</w:t>
            </w:r>
          </w:p>
          <w:p w14:paraId="7AD6C522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TH</w:t>
            </w:r>
          </w:p>
        </w:tc>
        <w:tc>
          <w:tcPr>
            <w:tcW w:w="8370" w:type="dxa"/>
          </w:tcPr>
          <w:p w14:paraId="1C55A8A8" w14:textId="77777777" w:rsidR="00F9006F" w:rsidRDefault="00F9006F" w:rsidP="0098009B">
            <w:r>
              <w:t>PPT 9 - Upper Extremity Function - Shoulder</w:t>
            </w:r>
          </w:p>
          <w:p w14:paraId="1D33FFE3" w14:textId="77777777" w:rsidR="00F9006F" w:rsidRPr="005879E6" w:rsidRDefault="00F9006F" w:rsidP="0098009B">
            <w:r>
              <w:t>Lab - Shoulder</w:t>
            </w:r>
          </w:p>
        </w:tc>
      </w:tr>
      <w:tr w:rsidR="00F9006F" w:rsidRPr="00836225" w14:paraId="0935473B" w14:textId="77777777" w:rsidTr="0098009B">
        <w:tc>
          <w:tcPr>
            <w:tcW w:w="1638" w:type="dxa"/>
          </w:tcPr>
          <w:p w14:paraId="7F0D22D4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10:    T</w:t>
            </w:r>
          </w:p>
          <w:p w14:paraId="35FE157A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 TH</w:t>
            </w:r>
          </w:p>
        </w:tc>
        <w:tc>
          <w:tcPr>
            <w:tcW w:w="8370" w:type="dxa"/>
          </w:tcPr>
          <w:p w14:paraId="6F8AC9E6" w14:textId="5AD8DDAC" w:rsidR="00F9006F" w:rsidRDefault="00F9006F" w:rsidP="0098009B">
            <w:r>
              <w:t>PPT 10 – Upper Extremity Function</w:t>
            </w:r>
            <w:r w:rsidR="005B4EA5">
              <w:t xml:space="preserve"> Elbow, Wrist and Hand</w:t>
            </w:r>
          </w:p>
          <w:p w14:paraId="3A7081ED" w14:textId="1ED5C446" w:rsidR="00F9006F" w:rsidRPr="005879E6" w:rsidRDefault="005B4EA5" w:rsidP="0098009B">
            <w:r>
              <w:t xml:space="preserve">PPT 11 – Neck and Trunk Function  ---  </w:t>
            </w:r>
            <w:r w:rsidRPr="00D330B5">
              <w:rPr>
                <w:b/>
                <w:bCs/>
              </w:rPr>
              <w:t>Quiz 3 Du</w:t>
            </w:r>
            <w:r>
              <w:rPr>
                <w:b/>
                <w:bCs/>
              </w:rPr>
              <w:t>e on Canvas</w:t>
            </w:r>
          </w:p>
        </w:tc>
      </w:tr>
      <w:tr w:rsidR="00F9006F" w:rsidRPr="00836225" w14:paraId="5B8EA1D9" w14:textId="77777777" w:rsidTr="0098009B">
        <w:tc>
          <w:tcPr>
            <w:tcW w:w="1638" w:type="dxa"/>
          </w:tcPr>
          <w:p w14:paraId="5BFA45A6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11:     T</w:t>
            </w:r>
          </w:p>
          <w:p w14:paraId="2B4ED962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 TH</w:t>
            </w:r>
          </w:p>
        </w:tc>
        <w:tc>
          <w:tcPr>
            <w:tcW w:w="8370" w:type="dxa"/>
          </w:tcPr>
          <w:p w14:paraId="27E502D8" w14:textId="7E6F7CF8" w:rsidR="005B4EA5" w:rsidRDefault="005B4EA5" w:rsidP="0098009B">
            <w:r>
              <w:t>Lab – Neck, Trunk, Upper Extremity</w:t>
            </w:r>
          </w:p>
          <w:p w14:paraId="2489F527" w14:textId="4E4E0C3E" w:rsidR="00F9006F" w:rsidRPr="005B4EA5" w:rsidRDefault="005B4EA5" w:rsidP="0098009B">
            <w:pPr>
              <w:rPr>
                <w:b/>
                <w:bCs/>
              </w:rPr>
            </w:pPr>
            <w:r w:rsidRPr="005B4EA5">
              <w:rPr>
                <w:b/>
                <w:bCs/>
              </w:rPr>
              <w:t>EXAM 3</w:t>
            </w:r>
          </w:p>
        </w:tc>
      </w:tr>
      <w:tr w:rsidR="00F9006F" w:rsidRPr="00836225" w14:paraId="55CF4C48" w14:textId="77777777" w:rsidTr="0098009B">
        <w:tc>
          <w:tcPr>
            <w:tcW w:w="1638" w:type="dxa"/>
          </w:tcPr>
          <w:p w14:paraId="09E3E305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12:    T</w:t>
            </w:r>
          </w:p>
          <w:p w14:paraId="0688DA7C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TH</w:t>
            </w:r>
          </w:p>
        </w:tc>
        <w:tc>
          <w:tcPr>
            <w:tcW w:w="8370" w:type="dxa"/>
          </w:tcPr>
          <w:p w14:paraId="46DBE714" w14:textId="1FB345F0" w:rsidR="005B4EA5" w:rsidRDefault="005B4EA5" w:rsidP="0098009B">
            <w:r>
              <w:t>PPT 12 – Lower Extremity - Hip and Pelvis Motions and Function</w:t>
            </w:r>
          </w:p>
          <w:p w14:paraId="6D3999D4" w14:textId="08188616" w:rsidR="00F9006F" w:rsidRPr="009823E6" w:rsidRDefault="006A7343" w:rsidP="005B4EA5">
            <w:r>
              <w:rPr>
                <w:b/>
              </w:rPr>
              <w:t>NO CLASS - THANKSGIVING</w:t>
            </w:r>
          </w:p>
        </w:tc>
      </w:tr>
      <w:tr w:rsidR="00F9006F" w:rsidRPr="00836225" w14:paraId="0AF7D59F" w14:textId="77777777" w:rsidTr="0098009B">
        <w:tc>
          <w:tcPr>
            <w:tcW w:w="1638" w:type="dxa"/>
          </w:tcPr>
          <w:p w14:paraId="0CAE4026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13:       T</w:t>
            </w:r>
          </w:p>
          <w:p w14:paraId="13DFAB0E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TH</w:t>
            </w:r>
          </w:p>
        </w:tc>
        <w:tc>
          <w:tcPr>
            <w:tcW w:w="8370" w:type="dxa"/>
          </w:tcPr>
          <w:p w14:paraId="29149DEB" w14:textId="2FDCC0BA" w:rsidR="006A7343" w:rsidRDefault="006A7343" w:rsidP="0098009B">
            <w:r>
              <w:t>PPT 13 – Lower Extremity Function – Hip and Knee</w:t>
            </w:r>
          </w:p>
          <w:p w14:paraId="715953FC" w14:textId="3A78D426" w:rsidR="00F9006F" w:rsidRPr="00357780" w:rsidRDefault="005B4EA5" w:rsidP="0098009B">
            <w:pPr>
              <w:rPr>
                <w:b/>
              </w:rPr>
            </w:pPr>
            <w:r>
              <w:t>Lab – Hip and Knee</w:t>
            </w:r>
            <w:r w:rsidRPr="00D330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----------Quiz 4 Due on Canvas</w:t>
            </w:r>
          </w:p>
        </w:tc>
      </w:tr>
      <w:tr w:rsidR="00F9006F" w:rsidRPr="00836225" w14:paraId="29C06C82" w14:textId="77777777" w:rsidTr="0098009B">
        <w:trPr>
          <w:trHeight w:val="332"/>
        </w:trPr>
        <w:tc>
          <w:tcPr>
            <w:tcW w:w="1638" w:type="dxa"/>
          </w:tcPr>
          <w:p w14:paraId="60CAFDF7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14:    T</w:t>
            </w:r>
          </w:p>
          <w:p w14:paraId="667DD853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TH</w:t>
            </w:r>
          </w:p>
        </w:tc>
        <w:tc>
          <w:tcPr>
            <w:tcW w:w="8370" w:type="dxa"/>
          </w:tcPr>
          <w:p w14:paraId="04E0E211" w14:textId="77777777" w:rsidR="00F9006F" w:rsidRPr="005826D8" w:rsidRDefault="00F9006F" w:rsidP="0098009B">
            <w:pPr>
              <w:rPr>
                <w:bCs/>
              </w:rPr>
            </w:pPr>
            <w:r>
              <w:rPr>
                <w:bCs/>
              </w:rPr>
              <w:t>PPT 14 - Lower Extremity Function – Lower Leg, Ankle, Foot</w:t>
            </w:r>
            <w:r w:rsidRPr="005826D8">
              <w:rPr>
                <w:bCs/>
              </w:rPr>
              <w:t xml:space="preserve"> </w:t>
            </w:r>
          </w:p>
          <w:p w14:paraId="424D4798" w14:textId="77777777" w:rsidR="00F9006F" w:rsidRPr="005A1D47" w:rsidRDefault="00F9006F" w:rsidP="0098009B">
            <w:pPr>
              <w:rPr>
                <w:bCs/>
              </w:rPr>
            </w:pPr>
            <w:r w:rsidRPr="005A1D47">
              <w:rPr>
                <w:bCs/>
              </w:rPr>
              <w:t>Lab – LL Ankle, Foot</w:t>
            </w:r>
          </w:p>
        </w:tc>
      </w:tr>
      <w:tr w:rsidR="00F9006F" w:rsidRPr="00836225" w14:paraId="47729454" w14:textId="77777777" w:rsidTr="0098009B">
        <w:tc>
          <w:tcPr>
            <w:tcW w:w="1638" w:type="dxa"/>
          </w:tcPr>
          <w:p w14:paraId="560F8C58" w14:textId="77777777" w:rsidR="00F9006F" w:rsidRDefault="00F9006F" w:rsidP="0098009B">
            <w:pPr>
              <w:rPr>
                <w:b/>
              </w:rPr>
            </w:pPr>
            <w:r>
              <w:rPr>
                <w:b/>
              </w:rPr>
              <w:t>Week 15:    T</w:t>
            </w:r>
          </w:p>
          <w:p w14:paraId="2D87F2FF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 xml:space="preserve">                   TH</w:t>
            </w:r>
          </w:p>
        </w:tc>
        <w:tc>
          <w:tcPr>
            <w:tcW w:w="8370" w:type="dxa"/>
          </w:tcPr>
          <w:p w14:paraId="5381F11C" w14:textId="77777777" w:rsidR="00F9006F" w:rsidRDefault="00F9006F" w:rsidP="0098009B">
            <w:r>
              <w:t>PPT 1 – Gait and Gait Analysis</w:t>
            </w:r>
          </w:p>
          <w:p w14:paraId="3B0B9C29" w14:textId="77777777" w:rsidR="00F9006F" w:rsidRPr="001E46D3" w:rsidRDefault="00F9006F" w:rsidP="0098009B">
            <w:r>
              <w:t>Lab – Movement analysis and gait – Review for Final</w:t>
            </w:r>
          </w:p>
        </w:tc>
      </w:tr>
      <w:tr w:rsidR="00F9006F" w:rsidRPr="00836225" w14:paraId="7F9FC4A4" w14:textId="77777777" w:rsidTr="0098009B">
        <w:tc>
          <w:tcPr>
            <w:tcW w:w="1638" w:type="dxa"/>
          </w:tcPr>
          <w:p w14:paraId="11B146A4" w14:textId="77777777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>Week 16: Final</w:t>
            </w:r>
          </w:p>
        </w:tc>
        <w:tc>
          <w:tcPr>
            <w:tcW w:w="8370" w:type="dxa"/>
          </w:tcPr>
          <w:p w14:paraId="58EFB92C" w14:textId="5EA5E4AB" w:rsidR="00F9006F" w:rsidRPr="00836225" w:rsidRDefault="00F9006F" w:rsidP="0098009B">
            <w:pPr>
              <w:rPr>
                <w:b/>
              </w:rPr>
            </w:pPr>
            <w:r>
              <w:rPr>
                <w:b/>
              </w:rPr>
              <w:t>12/</w:t>
            </w:r>
            <w:r w:rsidR="002634AE">
              <w:rPr>
                <w:b/>
              </w:rPr>
              <w:t>18</w:t>
            </w:r>
            <w:r w:rsidR="005B4EA5">
              <w:rPr>
                <w:b/>
              </w:rPr>
              <w:t xml:space="preserve">   </w:t>
            </w:r>
            <w:r w:rsidR="002634AE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  <w:r w:rsidR="006A7343">
              <w:rPr>
                <w:b/>
              </w:rPr>
              <w:t>2:45-4:45</w:t>
            </w:r>
          </w:p>
        </w:tc>
      </w:tr>
    </w:tbl>
    <w:p w14:paraId="2F47CADB" w14:textId="77777777" w:rsidR="000C3642" w:rsidRPr="005879E6" w:rsidRDefault="000C3642" w:rsidP="001E46D3"/>
    <w:sectPr w:rsidR="000C3642" w:rsidRPr="005879E6">
      <w:pgSz w:w="12240" w:h="15840"/>
      <w:pgMar w:top="720" w:right="1440" w:bottom="806" w:left="1008" w:header="720" w:footer="720" w:gutter="0"/>
      <w:paperSrc w:first="264" w:other="26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AB2"/>
    <w:multiLevelType w:val="singleLevel"/>
    <w:tmpl w:val="94B6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2847BA8"/>
    <w:multiLevelType w:val="singleLevel"/>
    <w:tmpl w:val="52F040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37A52B2"/>
    <w:multiLevelType w:val="hybridMultilevel"/>
    <w:tmpl w:val="5A84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1065"/>
    <w:multiLevelType w:val="hybridMultilevel"/>
    <w:tmpl w:val="FD568D92"/>
    <w:lvl w:ilvl="0" w:tplc="39E0C8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A00E1"/>
    <w:multiLevelType w:val="hybridMultilevel"/>
    <w:tmpl w:val="DE9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7850"/>
    <w:multiLevelType w:val="singleLevel"/>
    <w:tmpl w:val="C262A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50650069">
    <w:abstractNumId w:val="0"/>
  </w:num>
  <w:num w:numId="2" w16cid:durableId="1123697786">
    <w:abstractNumId w:val="1"/>
  </w:num>
  <w:num w:numId="3" w16cid:durableId="1245993681">
    <w:abstractNumId w:val="3"/>
  </w:num>
  <w:num w:numId="4" w16cid:durableId="1464034992">
    <w:abstractNumId w:val="5"/>
  </w:num>
  <w:num w:numId="5" w16cid:durableId="1211530154">
    <w:abstractNumId w:val="2"/>
  </w:num>
  <w:num w:numId="6" w16cid:durableId="1954286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5E8"/>
    <w:rsid w:val="00035E6C"/>
    <w:rsid w:val="000460F7"/>
    <w:rsid w:val="000624F0"/>
    <w:rsid w:val="000754B2"/>
    <w:rsid w:val="00082C80"/>
    <w:rsid w:val="000843D1"/>
    <w:rsid w:val="000C3642"/>
    <w:rsid w:val="000E4C9B"/>
    <w:rsid w:val="00145D81"/>
    <w:rsid w:val="001D351D"/>
    <w:rsid w:val="001E46D3"/>
    <w:rsid w:val="00202360"/>
    <w:rsid w:val="002634AE"/>
    <w:rsid w:val="00291356"/>
    <w:rsid w:val="002A235C"/>
    <w:rsid w:val="002B782C"/>
    <w:rsid w:val="0031587B"/>
    <w:rsid w:val="00323D08"/>
    <w:rsid w:val="00334D3A"/>
    <w:rsid w:val="003423F7"/>
    <w:rsid w:val="00357780"/>
    <w:rsid w:val="003B3CD0"/>
    <w:rsid w:val="003B71B4"/>
    <w:rsid w:val="00434B6D"/>
    <w:rsid w:val="004360F5"/>
    <w:rsid w:val="00496D6F"/>
    <w:rsid w:val="004A465A"/>
    <w:rsid w:val="004A4C1A"/>
    <w:rsid w:val="004C19EA"/>
    <w:rsid w:val="004C57F4"/>
    <w:rsid w:val="004E15D4"/>
    <w:rsid w:val="004E50DB"/>
    <w:rsid w:val="00510724"/>
    <w:rsid w:val="005262EE"/>
    <w:rsid w:val="0054537E"/>
    <w:rsid w:val="0057166A"/>
    <w:rsid w:val="0057334D"/>
    <w:rsid w:val="00584265"/>
    <w:rsid w:val="005879E6"/>
    <w:rsid w:val="005A13B6"/>
    <w:rsid w:val="005B1E67"/>
    <w:rsid w:val="005B4EA5"/>
    <w:rsid w:val="005D291C"/>
    <w:rsid w:val="005F3A13"/>
    <w:rsid w:val="00646082"/>
    <w:rsid w:val="00670884"/>
    <w:rsid w:val="006A7343"/>
    <w:rsid w:val="006D54E2"/>
    <w:rsid w:val="006D5D71"/>
    <w:rsid w:val="006D5EC1"/>
    <w:rsid w:val="006D6A0A"/>
    <w:rsid w:val="006F646F"/>
    <w:rsid w:val="0071551A"/>
    <w:rsid w:val="007348B4"/>
    <w:rsid w:val="00737AC8"/>
    <w:rsid w:val="00750C9F"/>
    <w:rsid w:val="00756BDC"/>
    <w:rsid w:val="00762530"/>
    <w:rsid w:val="00797ACC"/>
    <w:rsid w:val="007C0F17"/>
    <w:rsid w:val="007C5473"/>
    <w:rsid w:val="00801BBB"/>
    <w:rsid w:val="008165AF"/>
    <w:rsid w:val="008171AB"/>
    <w:rsid w:val="00836225"/>
    <w:rsid w:val="00914114"/>
    <w:rsid w:val="009213D5"/>
    <w:rsid w:val="00924278"/>
    <w:rsid w:val="00942443"/>
    <w:rsid w:val="009722D6"/>
    <w:rsid w:val="0098009B"/>
    <w:rsid w:val="009823E6"/>
    <w:rsid w:val="009B7532"/>
    <w:rsid w:val="00A308CE"/>
    <w:rsid w:val="00A66BCD"/>
    <w:rsid w:val="00A701C3"/>
    <w:rsid w:val="00A8705A"/>
    <w:rsid w:val="00AC0A1A"/>
    <w:rsid w:val="00AD2B3E"/>
    <w:rsid w:val="00AF3C28"/>
    <w:rsid w:val="00B121EA"/>
    <w:rsid w:val="00B31DFB"/>
    <w:rsid w:val="00B52A90"/>
    <w:rsid w:val="00B555E8"/>
    <w:rsid w:val="00B74B62"/>
    <w:rsid w:val="00B902DF"/>
    <w:rsid w:val="00BA08FF"/>
    <w:rsid w:val="00BB71CD"/>
    <w:rsid w:val="00BD13D2"/>
    <w:rsid w:val="00BF1CFC"/>
    <w:rsid w:val="00C26531"/>
    <w:rsid w:val="00C36827"/>
    <w:rsid w:val="00C80897"/>
    <w:rsid w:val="00C875F9"/>
    <w:rsid w:val="00CF1A0C"/>
    <w:rsid w:val="00D15DBA"/>
    <w:rsid w:val="00D229AE"/>
    <w:rsid w:val="00D330B5"/>
    <w:rsid w:val="00D75026"/>
    <w:rsid w:val="00DA4F15"/>
    <w:rsid w:val="00DB1238"/>
    <w:rsid w:val="00DF0A01"/>
    <w:rsid w:val="00E269B5"/>
    <w:rsid w:val="00E333A4"/>
    <w:rsid w:val="00E94F7B"/>
    <w:rsid w:val="00EA2E50"/>
    <w:rsid w:val="00EC076A"/>
    <w:rsid w:val="00ED0ABC"/>
    <w:rsid w:val="00ED349E"/>
    <w:rsid w:val="00F01F86"/>
    <w:rsid w:val="00F5775D"/>
    <w:rsid w:val="00F9006F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E066D"/>
  <w15:chartTrackingRefBased/>
  <w15:docId w15:val="{8F9A8F23-8C77-4B94-AEE8-B43E7613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">
    <w:name w:val="correct"/>
    <w:basedOn w:val="Normal"/>
    <w:pPr>
      <w:framePr w:hSpace="187" w:wrap="around" w:vAnchor="text" w:hAnchor="text" w:y="1"/>
      <w:spacing w:line="480" w:lineRule="atLeast"/>
    </w:pPr>
    <w:rPr>
      <w:rFonts w:ascii="Courier" w:hAnsi="Courier"/>
      <w:color w:val="000000"/>
      <w:sz w:val="24"/>
    </w:rPr>
  </w:style>
  <w:style w:type="paragraph" w:customStyle="1" w:styleId="lecture">
    <w:name w:val="lecture"/>
    <w:basedOn w:val="correct"/>
    <w:pPr>
      <w:framePr w:wrap="around"/>
    </w:pPr>
    <w:rPr>
      <w:b/>
      <w:sz w:val="36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table" w:styleId="TableGrid">
    <w:name w:val="Table Grid"/>
    <w:basedOn w:val="TableNormal"/>
    <w:rsid w:val="0075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121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21EA"/>
  </w:style>
  <w:style w:type="character" w:styleId="Hyperlink">
    <w:name w:val="Hyperlink"/>
    <w:rsid w:val="00B902DF"/>
    <w:rPr>
      <w:color w:val="0000FF"/>
      <w:u w:val="single"/>
    </w:rPr>
  </w:style>
  <w:style w:type="paragraph" w:customStyle="1" w:styleId="paragraph">
    <w:name w:val="paragraph"/>
    <w:basedOn w:val="Normal"/>
    <w:uiPriority w:val="99"/>
    <w:rsid w:val="0064608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basedOn w:val="DefaultParagraphFont"/>
    <w:rsid w:val="0064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sp.edu/stuaffairs/Pages/rightsandresponsibilities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sp.edu/C19DailyScreenin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uwsp.edu/datc/Pages/default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409cf07c-705a-4568-bc2e-e1a7cd36a2d3">1</Section>
    <Term xmlns="409cf07c-705a-4568-bc2e-e1a7cd36a2d3">Fall</Term>
    <Instructor xmlns="409cf07c-705a-4568-bc2e-e1a7cd36a2d3">Danelle Smith</Instructor>
    <Number xmlns="409cf07c-705a-4568-bc2e-e1a7cd36a2d3">375</Number>
    <Calendar_x0020_Year xmlns="409cf07c-705a-4568-bc2e-e1a7cd36a2d3">2023</Calendar_x0020_Year>
    <Pre xmlns="409cf07c-705a-4568-bc2e-e1a7cd36a2d3">55</Pre>
    <Course_x0020_Name xmlns="409cf07c-705a-4568-bc2e-e1a7cd36a2d3">Kinesiology</Course_x0020_Nam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5F859F65-1D0A-4A3F-9CAE-31DEA47783F5}"/>
</file>

<file path=customXml/itemProps2.xml><?xml version="1.0" encoding="utf-8"?>
<ds:datastoreItem xmlns:ds="http://schemas.openxmlformats.org/officeDocument/2006/customXml" ds:itemID="{894FF22A-2901-4E2A-AD38-562B4A532F28}"/>
</file>

<file path=customXml/itemProps3.xml><?xml version="1.0" encoding="utf-8"?>
<ds:datastoreItem xmlns:ds="http://schemas.openxmlformats.org/officeDocument/2006/customXml" ds:itemID="{1585D18F-0F02-4B0C-BA41-BFEB2962B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WESLEYAN UNIVERSITY</vt:lpstr>
    </vt:vector>
  </TitlesOfParts>
  <Company>Dakota Wesleyan University</Company>
  <LinksUpToDate>false</LinksUpToDate>
  <CharactersWithSpaces>5707</CharactersWithSpaces>
  <SharedDoc>false</SharedDoc>
  <HLinks>
    <vt:vector size="18" baseType="variant">
      <vt:variant>
        <vt:i4>3670131</vt:i4>
      </vt:variant>
      <vt:variant>
        <vt:i4>6</vt:i4>
      </vt:variant>
      <vt:variant>
        <vt:i4>0</vt:i4>
      </vt:variant>
      <vt:variant>
        <vt:i4>5</vt:i4>
      </vt:variant>
      <vt:variant>
        <vt:lpwstr>http://www.uwsp.edu/stuaffairs/Pages/rightsandresponsibilities.aspx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https://www.uwsp.edu/C19DailyScreening</vt:lpwstr>
      </vt:variant>
      <vt:variant>
        <vt:lpwstr/>
      </vt:variant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https://www.uwsp.edu/datc/Pages/default.aspx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WESLEYAN UNIVERSITY</dc:title>
  <dc:subject/>
  <dc:creator>Preferred Customer</dc:creator>
  <cp:keywords/>
  <cp:lastModifiedBy>Smith, Danelle</cp:lastModifiedBy>
  <cp:revision>2</cp:revision>
  <cp:lastPrinted>1999-11-11T03:15:00Z</cp:lastPrinted>
  <dcterms:created xsi:type="dcterms:W3CDTF">2023-08-28T17:48:00Z</dcterms:created>
  <dcterms:modified xsi:type="dcterms:W3CDTF">2023-08-28T17:48:00Z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